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2C" w:rsidRDefault="001A302C" w:rsidP="001A302C">
      <w:pPr>
        <w:pStyle w:val="p0"/>
        <w:spacing w:line="500" w:lineRule="exact"/>
        <w:ind w:firstLineChars="150" w:firstLine="542"/>
        <w:rPr>
          <w:rFonts w:ascii="仿宋_GB2312" w:hAnsi="仿宋_GB2312"/>
          <w:b/>
          <w:bCs/>
          <w:sz w:val="36"/>
          <w:szCs w:val="36"/>
        </w:rPr>
      </w:pPr>
      <w:r>
        <w:rPr>
          <w:rFonts w:ascii="仿宋_GB2312" w:hAnsi="仿宋_GB2312"/>
          <w:b/>
          <w:bCs/>
          <w:sz w:val="36"/>
          <w:szCs w:val="36"/>
        </w:rPr>
        <w:t>河北北方学院教代会代表巡视制度实施办法</w:t>
      </w:r>
    </w:p>
    <w:p w:rsidR="001A302C" w:rsidRDefault="001A302C" w:rsidP="001A302C">
      <w:pPr>
        <w:pStyle w:val="p0"/>
        <w:spacing w:line="500" w:lineRule="exact"/>
        <w:rPr>
          <w:rFonts w:ascii="仿宋" w:eastAsia="仿宋" w:hAnsi="仿宋"/>
          <w:color w:val="000000"/>
          <w:sz w:val="32"/>
          <w:szCs w:val="32"/>
        </w:rPr>
      </w:pPr>
      <w:r>
        <w:rPr>
          <w:rFonts w:ascii="仿宋" w:eastAsia="仿宋" w:hAnsi="仿宋" w:hint="eastAsia"/>
          <w:color w:val="000000"/>
          <w:sz w:val="32"/>
          <w:szCs w:val="32"/>
        </w:rPr>
        <w:t xml:space="preserve">（2014年4月25日河北北方学院第二届教职工暨工会会员代表大会第五次会议通过）    </w:t>
      </w:r>
    </w:p>
    <w:p w:rsidR="001A302C" w:rsidRDefault="001A302C" w:rsidP="001A302C">
      <w:pPr>
        <w:pStyle w:val="p0"/>
        <w:spacing w:line="500" w:lineRule="exact"/>
        <w:rPr>
          <w:rFonts w:ascii="仿宋" w:eastAsia="仿宋" w:hAnsi="仿宋" w:hint="eastAsia"/>
          <w:color w:val="000000"/>
          <w:sz w:val="32"/>
          <w:szCs w:val="32"/>
        </w:rPr>
      </w:pPr>
      <w:r>
        <w:rPr>
          <w:rFonts w:ascii="仿宋" w:eastAsia="仿宋" w:hAnsi="仿宋" w:hint="eastAsia"/>
          <w:color w:val="000000"/>
          <w:sz w:val="32"/>
          <w:szCs w:val="32"/>
        </w:rPr>
        <w:t xml:space="preserve">    教代会代表巡视是指在教代会闭会期间，由作为教代会工作机构的工会组织教代会代表，围绕学校中心工作、教代会决议的执行和落实情况、提案立案的办理和落实情况、某一专项或重大项目的进展情况、教职工关注的重点、热点、难点问题等方面内容开展现场巡视检查的一项工作。坚持教代会代表巡视制度，有利于教代会代表充分行使民主权利，通过多层次、多渠道了解学校发展情况，提高代表的参政议政能力和水平，加强部门之间交流与沟通，完善民主管理和民主监督机制，推进学校民主政治建设，促进民主和谐校园环境的形成。根据《河北北方学院教职工代表大会实施细则》的相关规定，特制订本实施办法。</w:t>
      </w:r>
    </w:p>
    <w:p w:rsidR="001A302C" w:rsidRDefault="001A302C" w:rsidP="001A302C">
      <w:pPr>
        <w:pStyle w:val="p0"/>
        <w:spacing w:line="500" w:lineRule="exact"/>
        <w:rPr>
          <w:rFonts w:ascii="仿宋" w:eastAsia="仿宋" w:hAnsi="仿宋" w:hint="eastAsia"/>
          <w:color w:val="000000"/>
          <w:sz w:val="32"/>
          <w:szCs w:val="32"/>
        </w:rPr>
      </w:pPr>
      <w:r>
        <w:rPr>
          <w:rFonts w:ascii="仿宋" w:eastAsia="仿宋" w:hAnsi="仿宋" w:hint="eastAsia"/>
          <w:color w:val="000000"/>
          <w:sz w:val="32"/>
          <w:szCs w:val="32"/>
        </w:rPr>
        <w:t xml:space="preserve"> 第一条  巡视内容与计划由工会负责收集各方面信息后确定。教代会提案工作委员会可在提案范围内确定巡视内容并制订巡视工作方案。由职能部门主动提出的巡视内容，一般应报校工会讨论审核后组织实施。</w:t>
      </w:r>
    </w:p>
    <w:p w:rsidR="001A302C" w:rsidRDefault="001A302C" w:rsidP="001A302C">
      <w:pPr>
        <w:pStyle w:val="p0"/>
        <w:spacing w:line="500" w:lineRule="exact"/>
        <w:rPr>
          <w:rFonts w:ascii="仿宋" w:eastAsia="仿宋" w:hAnsi="仿宋" w:hint="eastAsia"/>
          <w:color w:val="000000"/>
          <w:sz w:val="32"/>
          <w:szCs w:val="32"/>
        </w:rPr>
      </w:pPr>
      <w:r>
        <w:rPr>
          <w:rFonts w:ascii="仿宋" w:eastAsia="仿宋" w:hAnsi="仿宋" w:hint="eastAsia"/>
          <w:color w:val="000000"/>
          <w:sz w:val="32"/>
          <w:szCs w:val="32"/>
        </w:rPr>
        <w:t>第二条  已确定的巡视内容和工作方案，经学校主管领导审批同意后，由工会具体组织实施。</w:t>
      </w:r>
    </w:p>
    <w:p w:rsidR="001A302C" w:rsidRDefault="001A302C" w:rsidP="001A302C">
      <w:pPr>
        <w:pStyle w:val="p0"/>
        <w:spacing w:line="500" w:lineRule="exact"/>
        <w:rPr>
          <w:rFonts w:ascii="仿宋" w:eastAsia="仿宋" w:hAnsi="仿宋" w:hint="eastAsia"/>
          <w:color w:val="000000"/>
          <w:sz w:val="32"/>
          <w:szCs w:val="32"/>
        </w:rPr>
      </w:pPr>
      <w:r>
        <w:rPr>
          <w:rFonts w:ascii="仿宋" w:eastAsia="仿宋" w:hAnsi="仿宋" w:hint="eastAsia"/>
          <w:color w:val="000000"/>
          <w:sz w:val="32"/>
          <w:szCs w:val="32"/>
        </w:rPr>
        <w:t>第三条  巡视成员由教代会代表团正副团长和教代会代表组成。根据工作需要，也可邀请部分专业人士、教授咨询委员会成员、民主党派负责人、相关职能部门负责人或提案代表参加。教代会代表有权要求参加巡视工作。</w:t>
      </w:r>
    </w:p>
    <w:p w:rsidR="001A302C" w:rsidRDefault="001A302C" w:rsidP="001A302C">
      <w:pPr>
        <w:pStyle w:val="p0"/>
        <w:spacing w:line="500" w:lineRule="exact"/>
        <w:rPr>
          <w:rFonts w:ascii="仿宋" w:eastAsia="仿宋" w:hAnsi="仿宋" w:hint="eastAsia"/>
          <w:color w:val="000000"/>
          <w:sz w:val="32"/>
          <w:szCs w:val="32"/>
        </w:rPr>
      </w:pPr>
      <w:r>
        <w:rPr>
          <w:rFonts w:ascii="仿宋" w:eastAsia="仿宋" w:hAnsi="仿宋" w:hint="eastAsia"/>
          <w:color w:val="000000"/>
          <w:sz w:val="32"/>
          <w:szCs w:val="32"/>
        </w:rPr>
        <w:t>第四条  巡视工作一般以现场考察、听取汇报、组织座谈、查阅相关资料等形式进行。主要听取汇报和反映教职工意见、提出工作建议，不参与具体问题的处理。</w:t>
      </w:r>
    </w:p>
    <w:p w:rsidR="001A302C" w:rsidRDefault="001A302C" w:rsidP="001A302C">
      <w:pPr>
        <w:pStyle w:val="p0"/>
        <w:spacing w:line="500" w:lineRule="exact"/>
        <w:rPr>
          <w:rFonts w:ascii="仿宋" w:eastAsia="仿宋" w:hAnsi="仿宋" w:hint="eastAsia"/>
          <w:color w:val="000000"/>
          <w:sz w:val="32"/>
          <w:szCs w:val="32"/>
        </w:rPr>
      </w:pPr>
      <w:r>
        <w:rPr>
          <w:rFonts w:ascii="仿宋" w:eastAsia="仿宋" w:hAnsi="仿宋" w:hint="eastAsia"/>
          <w:color w:val="000000"/>
          <w:sz w:val="32"/>
          <w:szCs w:val="32"/>
        </w:rPr>
        <w:lastRenderedPageBreak/>
        <w:t>第五条  校工会在巡视前与被巡视单位党委（党总支）围绕巡视主题和内容共同协商，拟定具体方案，明确有关事项。提前将巡视工作主题、任务、方式、方法和注意事项等，以书面通知巡视组成员。参加巡视的代表应在巡视前广泛征求教职工的意见和建议。</w:t>
      </w:r>
    </w:p>
    <w:p w:rsidR="001A302C" w:rsidRDefault="001A302C" w:rsidP="001A302C">
      <w:pPr>
        <w:pStyle w:val="p0"/>
        <w:spacing w:line="500" w:lineRule="exact"/>
        <w:rPr>
          <w:rFonts w:ascii="仿宋" w:eastAsia="仿宋" w:hAnsi="仿宋" w:hint="eastAsia"/>
          <w:color w:val="000000"/>
          <w:sz w:val="32"/>
          <w:szCs w:val="32"/>
        </w:rPr>
      </w:pPr>
      <w:r>
        <w:rPr>
          <w:rFonts w:ascii="仿宋" w:eastAsia="仿宋" w:hAnsi="仿宋" w:hint="eastAsia"/>
          <w:color w:val="000000"/>
          <w:sz w:val="32"/>
          <w:szCs w:val="32"/>
        </w:rPr>
        <w:t>第六条  每次巡视活动结束后，巡视组要进行认真总结，分析研究，根据巡视情况写出书面工作报告报学校有关领导，并将意见和建议反馈给被巡视单位。</w:t>
      </w:r>
    </w:p>
    <w:p w:rsidR="001A302C" w:rsidRDefault="001A302C" w:rsidP="001A302C">
      <w:pPr>
        <w:pStyle w:val="p0"/>
        <w:spacing w:line="500" w:lineRule="exact"/>
        <w:rPr>
          <w:rFonts w:ascii="仿宋" w:eastAsia="仿宋" w:hAnsi="仿宋" w:hint="eastAsia"/>
          <w:color w:val="000000"/>
          <w:sz w:val="32"/>
          <w:szCs w:val="32"/>
        </w:rPr>
      </w:pPr>
      <w:r>
        <w:rPr>
          <w:rFonts w:ascii="仿宋" w:eastAsia="仿宋" w:hAnsi="仿宋" w:hint="eastAsia"/>
          <w:color w:val="000000"/>
          <w:sz w:val="32"/>
          <w:szCs w:val="32"/>
        </w:rPr>
        <w:t>第七条  被巡视单位应积极配合巡视组开展工作，高度重视巡视组反馈的意见和建议，并及时研究制定整改方案，并将整改方案和落实情况报告学校工会。</w:t>
      </w:r>
    </w:p>
    <w:p w:rsidR="001A302C" w:rsidRDefault="001A302C" w:rsidP="001A302C">
      <w:pPr>
        <w:pStyle w:val="p0"/>
        <w:spacing w:line="500" w:lineRule="exact"/>
        <w:rPr>
          <w:rFonts w:ascii="仿宋" w:eastAsia="仿宋" w:hAnsi="仿宋" w:hint="eastAsia"/>
          <w:color w:val="000000"/>
          <w:sz w:val="32"/>
          <w:szCs w:val="32"/>
        </w:rPr>
      </w:pPr>
      <w:r>
        <w:rPr>
          <w:rFonts w:ascii="仿宋" w:eastAsia="仿宋" w:hAnsi="仿宋" w:hint="eastAsia"/>
          <w:color w:val="000000"/>
          <w:sz w:val="32"/>
          <w:szCs w:val="32"/>
        </w:rPr>
        <w:t>第八条  参加巡视的代表要以主人翁的态度和高度的责任感开展调查研究，从学校发展大局、教职工的整体利益和长远利益出发，广泛听取意见，全面、客观地反映真实情况，提出合理化建议，切实履行代表职责。</w:t>
      </w:r>
    </w:p>
    <w:p w:rsidR="001A302C" w:rsidRDefault="001A302C" w:rsidP="001A302C">
      <w:pPr>
        <w:pStyle w:val="p0"/>
        <w:spacing w:line="500" w:lineRule="exact"/>
        <w:rPr>
          <w:rFonts w:ascii="仿宋" w:eastAsia="仿宋" w:hAnsi="仿宋" w:hint="eastAsia"/>
          <w:color w:val="000000"/>
          <w:sz w:val="32"/>
          <w:szCs w:val="32"/>
        </w:rPr>
      </w:pPr>
      <w:r>
        <w:rPr>
          <w:rFonts w:ascii="仿宋" w:eastAsia="仿宋" w:hAnsi="仿宋" w:hint="eastAsia"/>
          <w:color w:val="000000"/>
          <w:sz w:val="32"/>
          <w:szCs w:val="32"/>
        </w:rPr>
        <w:t xml:space="preserve">     第九条  二级教代会的巡视工作可参照本办法的精神进行。</w:t>
      </w:r>
    </w:p>
    <w:p w:rsidR="001A302C" w:rsidRDefault="001A302C" w:rsidP="001A302C">
      <w:pPr>
        <w:pStyle w:val="p0"/>
        <w:spacing w:line="500" w:lineRule="exact"/>
        <w:rPr>
          <w:rFonts w:ascii="仿宋" w:eastAsia="仿宋" w:hAnsi="仿宋" w:hint="eastAsia"/>
          <w:color w:val="000000"/>
          <w:sz w:val="32"/>
          <w:szCs w:val="32"/>
        </w:rPr>
      </w:pPr>
      <w:r>
        <w:rPr>
          <w:rFonts w:ascii="仿宋" w:eastAsia="仿宋" w:hAnsi="仿宋" w:hint="eastAsia"/>
          <w:color w:val="000000"/>
          <w:sz w:val="32"/>
          <w:szCs w:val="32"/>
        </w:rPr>
        <w:t xml:space="preserve">     第十条  本办法经第二届教职工暨工会会员代表大会第五次会议审议通过，自发布之日起施行。本办法由工会委员会负责解释。</w:t>
      </w:r>
    </w:p>
    <w:p w:rsidR="001A302C" w:rsidRDefault="001A302C" w:rsidP="001A302C">
      <w:pPr>
        <w:pStyle w:val="p0"/>
        <w:rPr>
          <w:rFonts w:ascii="仿宋" w:eastAsia="仿宋" w:hAnsi="仿宋" w:hint="eastAsia"/>
          <w:color w:val="000000"/>
          <w:sz w:val="32"/>
          <w:szCs w:val="32"/>
        </w:rPr>
      </w:pPr>
      <w:r>
        <w:rPr>
          <w:rFonts w:ascii="仿宋" w:eastAsia="仿宋" w:hAnsi="仿宋" w:hint="eastAsia"/>
          <w:color w:val="000000"/>
          <w:sz w:val="32"/>
          <w:szCs w:val="32"/>
        </w:rPr>
        <w:t xml:space="preserve"> </w:t>
      </w:r>
    </w:p>
    <w:p w:rsidR="005C6D32" w:rsidRPr="001A302C" w:rsidRDefault="005C6D32"/>
    <w:sectPr w:rsidR="005C6D32" w:rsidRPr="001A302C" w:rsidSect="007722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302C"/>
    <w:rsid w:val="001A302C"/>
    <w:rsid w:val="005C6D32"/>
    <w:rsid w:val="007722A9"/>
    <w:rsid w:val="009B2A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1A302C"/>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15844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张勇</dc:creator>
  <cp:lastModifiedBy>张勇</cp:lastModifiedBy>
  <cp:revision>1</cp:revision>
  <dcterms:created xsi:type="dcterms:W3CDTF">2020-01-04T03:21:00Z</dcterms:created>
  <dcterms:modified xsi:type="dcterms:W3CDTF">2020-01-04T03:21:00Z</dcterms:modified>
</cp:coreProperties>
</file>